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93f23dafae342fa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d2ba493614a540609ac822625fc6fc61.psmdcp" Id="Rc5b1a16294ce4462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Дерматит периоральный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L71.0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КР198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(1 раз в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33CBA13F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Российское общество дерматовенерологов и косметологов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КР198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